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D05" w:rsidRDefault="00432418" w14:paraId="69468CBD" w14:textId="299E556C">
      <w:r>
        <w:rPr>
          <w:noProof/>
        </w:rPr>
        <w:drawing>
          <wp:inline distT="0" distB="0" distL="0" distR="0" wp14:anchorId="3A3FEA26" wp14:editId="41068C72">
            <wp:extent cx="6141720" cy="7284720"/>
            <wp:effectExtent l="0" t="0" r="0" b="0"/>
            <wp:docPr id="4" name="Picture 4" descr="bristol stool chart - Paediatric Pea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stol stool chart - Paediatric Pear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728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D05" w:rsidSect="00260F12">
      <w:headerReference w:type="default" r:id="rId10"/>
      <w:footerReference w:type="default" r:id="rId11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175A" w14:textId="77777777" w:rsidR="00523F3A" w:rsidRDefault="00523F3A">
      <w:pPr>
        <w:spacing w:after="0" w:line="240" w:lineRule="auto"/>
      </w:pPr>
      <w:r>
        <w:separator/>
      </w:r>
    </w:p>
  </w:endnote>
  <w:endnote w:type="continuationSeparator" w:id="0">
    <w:p w14:paraId="5B9118BF" w14:textId="77777777" w:rsidR="00523F3A" w:rsidRDefault="00523F3A">
      <w:pPr>
        <w:spacing w:after="0" w:line="240" w:lineRule="auto"/>
      </w:pPr>
      <w:r>
        <w:continuationSeparator/>
      </w:r>
    </w:p>
  </w:endnote>
  <w:endnote w:type="continuationNotice" w:id="1">
    <w:p w14:paraId="434C7DE0" w14:textId="77777777" w:rsidR="001C15B1" w:rsidRDefault="001C1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96EC347" w14:paraId="278B025E" w14:textId="77777777" w:rsidTr="396EC347">
      <w:trPr>
        <w:trHeight w:val="300"/>
      </w:trPr>
      <w:tc>
        <w:tcPr>
          <w:tcW w:w="3495" w:type="dxa"/>
        </w:tcPr>
        <w:p w14:paraId="7D57339A" w14:textId="77777777" w:rsidR="00523F3A" w:rsidRDefault="00F36403" w:rsidP="396EC347">
          <w:pPr>
            <w:pStyle w:val="Header"/>
            <w:ind w:left="-115"/>
          </w:pPr>
          <w:r>
            <w:t xml:space="preserve">Enuresis Team </w:t>
          </w:r>
        </w:p>
        <w:p w14:paraId="354CF1D6" w14:textId="42E8F04B" w:rsidR="396EC347" w:rsidRDefault="007948D9" w:rsidP="396EC347">
          <w:pPr>
            <w:pStyle w:val="Header"/>
            <w:ind w:left="-115"/>
          </w:pPr>
          <w:r>
            <w:t>01 February 2024</w:t>
          </w:r>
        </w:p>
      </w:tc>
      <w:tc>
        <w:tcPr>
          <w:tcW w:w="3495" w:type="dxa"/>
        </w:tcPr>
        <w:p w14:paraId="223781CC" w14:textId="229EBFDE" w:rsidR="396EC347" w:rsidRDefault="396EC347" w:rsidP="396EC347">
          <w:pPr>
            <w:pStyle w:val="Header"/>
            <w:jc w:val="center"/>
          </w:pPr>
        </w:p>
      </w:tc>
      <w:tc>
        <w:tcPr>
          <w:tcW w:w="3495" w:type="dxa"/>
        </w:tcPr>
        <w:p w14:paraId="7B0781E1" w14:textId="22B396E1" w:rsidR="396EC347" w:rsidRDefault="396EC347" w:rsidP="396EC347">
          <w:pPr>
            <w:pStyle w:val="Header"/>
            <w:ind w:right="-115"/>
            <w:jc w:val="right"/>
          </w:pPr>
        </w:p>
      </w:tc>
    </w:tr>
  </w:tbl>
  <w:p w14:paraId="5706EC08" w14:textId="004B7D4E" w:rsidR="396EC347" w:rsidRDefault="396EC347" w:rsidP="396EC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82F4" w14:textId="77777777" w:rsidR="00523F3A" w:rsidRDefault="00523F3A">
      <w:pPr>
        <w:spacing w:after="0" w:line="240" w:lineRule="auto"/>
      </w:pPr>
      <w:r>
        <w:separator/>
      </w:r>
    </w:p>
  </w:footnote>
  <w:footnote w:type="continuationSeparator" w:id="0">
    <w:p w14:paraId="4C0223D9" w14:textId="77777777" w:rsidR="00523F3A" w:rsidRDefault="00523F3A">
      <w:pPr>
        <w:spacing w:after="0" w:line="240" w:lineRule="auto"/>
      </w:pPr>
      <w:r>
        <w:continuationSeparator/>
      </w:r>
    </w:p>
  </w:footnote>
  <w:footnote w:type="continuationNotice" w:id="1">
    <w:p w14:paraId="38320306" w14:textId="77777777" w:rsidR="001C15B1" w:rsidRDefault="001C1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96EC347" w14:paraId="0BE599B7" w14:textId="77777777" w:rsidTr="396EC347">
      <w:trPr>
        <w:trHeight w:val="300"/>
      </w:trPr>
      <w:tc>
        <w:tcPr>
          <w:tcW w:w="3495" w:type="dxa"/>
        </w:tcPr>
        <w:p w14:paraId="11E4A3E7" w14:textId="10E2D316" w:rsidR="396EC347" w:rsidRDefault="396EC347" w:rsidP="396EC347">
          <w:pPr>
            <w:pStyle w:val="Header"/>
            <w:ind w:left="-115"/>
          </w:pPr>
        </w:p>
      </w:tc>
      <w:tc>
        <w:tcPr>
          <w:tcW w:w="3495" w:type="dxa"/>
        </w:tcPr>
        <w:p w14:paraId="219E51DF" w14:textId="28EA87AF" w:rsidR="396EC347" w:rsidRDefault="396EC347" w:rsidP="396EC347">
          <w:pPr>
            <w:pStyle w:val="Header"/>
            <w:jc w:val="center"/>
          </w:pPr>
        </w:p>
      </w:tc>
      <w:tc>
        <w:tcPr>
          <w:tcW w:w="3495" w:type="dxa"/>
        </w:tcPr>
        <w:p w14:paraId="62BB65B9" w14:textId="5D766152" w:rsidR="396EC347" w:rsidRDefault="396EC347" w:rsidP="396EC347">
          <w:pPr>
            <w:pStyle w:val="Header"/>
            <w:ind w:right="-115"/>
            <w:jc w:val="right"/>
          </w:pPr>
        </w:p>
      </w:tc>
    </w:tr>
  </w:tbl>
  <w:p w14:paraId="3F6FA5F9" w14:textId="716302A1" w:rsidR="396EC347" w:rsidRDefault="396EC347" w:rsidP="396EC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18"/>
    <w:rsid w:val="00011E3B"/>
    <w:rsid w:val="001C15B1"/>
    <w:rsid w:val="00260F12"/>
    <w:rsid w:val="002B66CB"/>
    <w:rsid w:val="003A66A9"/>
    <w:rsid w:val="0041209B"/>
    <w:rsid w:val="00432418"/>
    <w:rsid w:val="00523F3A"/>
    <w:rsid w:val="00786713"/>
    <w:rsid w:val="007948D9"/>
    <w:rsid w:val="008903CB"/>
    <w:rsid w:val="00D84D05"/>
    <w:rsid w:val="00DE3A1E"/>
    <w:rsid w:val="00F36403"/>
    <w:rsid w:val="00F46EE3"/>
    <w:rsid w:val="396EC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1E68"/>
  <w15:chartTrackingRefBased/>
  <w15:docId w15:val="{9C10F922-9787-4B80-B978-BC38E6D1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8BD30A1D5D5478246CECC9E21C394" ma:contentTypeVersion="13" ma:contentTypeDescription="Create a new document." ma:contentTypeScope="" ma:versionID="5ac180680952493f5fb4033bd04648ed">
  <xsd:schema xmlns:xsd="http://www.w3.org/2001/XMLSchema" xmlns:xs="http://www.w3.org/2001/XMLSchema" xmlns:p="http://schemas.microsoft.com/office/2006/metadata/properties" xmlns:ns2="a0aad0ff-6d73-41d9-b76b-c482d413e6b7" xmlns:ns3="65b134bc-9a21-4c04-a9a1-bca8a92526a6" targetNamespace="http://schemas.microsoft.com/office/2006/metadata/properties" ma:root="true" ma:fieldsID="a178cfe51ef2d50d7607c0bc86e500eb" ns2:_="" ns3:_="">
    <xsd:import namespace="a0aad0ff-6d73-41d9-b76b-c482d413e6b7"/>
    <xsd:import namespace="65b134bc-9a21-4c04-a9a1-bca8a9252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ad0ff-6d73-41d9-b76b-c482d413e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134bc-9a21-4c04-a9a1-bca8a9252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16db9-6bdf-4680-b506-b06ac52b5c40}" ma:internalName="TaxCatchAll" ma:showField="CatchAllData" ma:web="65b134bc-9a21-4c04-a9a1-bca8a9252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ad0ff-6d73-41d9-b76b-c482d413e6b7">
      <Terms xmlns="http://schemas.microsoft.com/office/infopath/2007/PartnerControls"/>
    </lcf76f155ced4ddcb4097134ff3c332f>
    <TaxCatchAll xmlns="65b134bc-9a21-4c04-a9a1-bca8a92526a6" xsi:nil="true"/>
  </documentManagement>
</p:properties>
</file>

<file path=customXml/itemProps1.xml><?xml version="1.0" encoding="utf-8"?>
<ds:datastoreItem xmlns:ds="http://schemas.openxmlformats.org/officeDocument/2006/customXml" ds:itemID="{1D4BE798-9BC4-459E-9A45-5406F4648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FB188-C833-4A53-8998-32F486D79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ad0ff-6d73-41d9-b76b-c482d413e6b7"/>
    <ds:schemaRef ds:uri="65b134bc-9a21-4c04-a9a1-bca8a9252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C33CE-A2CE-4C91-819B-B5557431B740}">
  <ds:schemaRefs>
    <ds:schemaRef ds:uri="http://schemas.microsoft.com/office/2006/documentManagement/types"/>
    <ds:schemaRef ds:uri="a0aad0ff-6d73-41d9-b76b-c482d413e6b7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65b134bc-9a21-4c04-a9a1-bca8a92526a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Stool Chart</dc:title>
  <dc:subject>
  </dc:subject>
  <dc:creator>Dawn Wilkins</dc:creator>
  <cp:keywords>
  </cp:keywords>
  <dc:description>
  </dc:description>
  <cp:lastModifiedBy>Mr Chris Lockwood</cp:lastModifiedBy>
  <cp:revision>2</cp:revision>
  <cp:lastPrinted>2022-01-26T23:34:00Z</cp:lastPrinted>
  <dcterms:created xsi:type="dcterms:W3CDTF">2024-02-16T08:13:00Z</dcterms:created>
  <dcterms:modified xsi:type="dcterms:W3CDTF">2026-05-29T12:11:03Z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0x0101008578BD30A1D5D5478246CECC9E21C394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